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6B85" w14:textId="77777777" w:rsidR="00DF48AB" w:rsidRDefault="00DF4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322E8B0F" w14:textId="77777777" w:rsidR="00DF48AB" w:rsidRDefault="00DF4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6"/>
        <w:tblW w:w="1630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740"/>
        <w:gridCol w:w="1065"/>
        <w:gridCol w:w="5880"/>
        <w:gridCol w:w="2190"/>
        <w:gridCol w:w="2115"/>
        <w:gridCol w:w="2025"/>
      </w:tblGrid>
      <w:tr w:rsidR="00DF48AB" w14:paraId="1F3F0666" w14:textId="77777777">
        <w:trPr>
          <w:trHeight w:val="509"/>
        </w:trPr>
        <w:tc>
          <w:tcPr>
            <w:tcW w:w="1290" w:type="dxa"/>
            <w:vAlign w:val="center"/>
          </w:tcPr>
          <w:p w14:paraId="3E998BB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Time</w:t>
            </w:r>
          </w:p>
        </w:tc>
        <w:tc>
          <w:tcPr>
            <w:tcW w:w="1740" w:type="dxa"/>
            <w:vAlign w:val="center"/>
          </w:tcPr>
          <w:p w14:paraId="2391364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Course number</w:t>
            </w:r>
          </w:p>
        </w:tc>
        <w:tc>
          <w:tcPr>
            <w:tcW w:w="1065" w:type="dxa"/>
            <w:vAlign w:val="center"/>
          </w:tcPr>
          <w:p w14:paraId="14DC435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Credits</w:t>
            </w:r>
          </w:p>
        </w:tc>
        <w:tc>
          <w:tcPr>
            <w:tcW w:w="5880" w:type="dxa"/>
            <w:vAlign w:val="center"/>
          </w:tcPr>
          <w:p w14:paraId="611062FB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Course name</w:t>
            </w:r>
          </w:p>
        </w:tc>
        <w:tc>
          <w:tcPr>
            <w:tcW w:w="2190" w:type="dxa"/>
            <w:vAlign w:val="center"/>
          </w:tcPr>
          <w:p w14:paraId="4CB2131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Lecturer</w:t>
            </w:r>
          </w:p>
        </w:tc>
        <w:tc>
          <w:tcPr>
            <w:tcW w:w="2115" w:type="dxa"/>
            <w:vAlign w:val="center"/>
          </w:tcPr>
          <w:p w14:paraId="6694613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Cluster</w:t>
            </w:r>
          </w:p>
        </w:tc>
        <w:tc>
          <w:tcPr>
            <w:tcW w:w="2025" w:type="dxa"/>
            <w:vAlign w:val="center"/>
          </w:tcPr>
          <w:p w14:paraId="6562ED85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Category</w:t>
            </w:r>
          </w:p>
        </w:tc>
      </w:tr>
      <w:tr w:rsidR="00DF48AB" w14:paraId="6D6E9627" w14:textId="77777777">
        <w:trPr>
          <w:trHeight w:val="259"/>
        </w:trPr>
        <w:tc>
          <w:tcPr>
            <w:tcW w:w="14280" w:type="dxa"/>
            <w:gridSpan w:val="6"/>
            <w:shd w:val="clear" w:color="auto" w:fill="D9E2F3"/>
          </w:tcPr>
          <w:p w14:paraId="4FE52CE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</w:rPr>
            </w:pPr>
            <w:r>
              <w:rPr>
                <w:rFonts w:ascii="Arial Nova Light" w:eastAsia="Arial Nova Light" w:hAnsi="Arial Nova Light" w:cs="Arial Nova Light"/>
              </w:rPr>
              <w:t>Monday</w:t>
            </w:r>
          </w:p>
        </w:tc>
        <w:tc>
          <w:tcPr>
            <w:tcW w:w="2025" w:type="dxa"/>
            <w:shd w:val="clear" w:color="auto" w:fill="D9E2F3"/>
          </w:tcPr>
          <w:p w14:paraId="25F970F1" w14:textId="77777777" w:rsidR="00DF48AB" w:rsidRDefault="00DF48AB">
            <w:pPr>
              <w:jc w:val="center"/>
              <w:rPr>
                <w:rFonts w:ascii="Arial Nova Light" w:eastAsia="Arial Nova Light" w:hAnsi="Arial Nova Light" w:cs="Arial Nova Light"/>
              </w:rPr>
            </w:pPr>
          </w:p>
        </w:tc>
      </w:tr>
      <w:tr w:rsidR="00DF48AB" w14:paraId="082BF4D1" w14:textId="77777777">
        <w:trPr>
          <w:trHeight w:val="692"/>
        </w:trPr>
        <w:tc>
          <w:tcPr>
            <w:tcW w:w="1290" w:type="dxa"/>
            <w:vMerge w:val="restart"/>
            <w:vAlign w:val="center"/>
          </w:tcPr>
          <w:p w14:paraId="468356B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10:30-12:00</w:t>
            </w:r>
          </w:p>
        </w:tc>
        <w:tc>
          <w:tcPr>
            <w:tcW w:w="1740" w:type="dxa"/>
            <w:vAlign w:val="center"/>
          </w:tcPr>
          <w:p w14:paraId="37A3AB8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50987</w:t>
            </w:r>
          </w:p>
        </w:tc>
        <w:tc>
          <w:tcPr>
            <w:tcW w:w="1065" w:type="dxa"/>
            <w:vAlign w:val="center"/>
          </w:tcPr>
          <w:p w14:paraId="1CF891EB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 (seminar)</w:t>
            </w:r>
          </w:p>
        </w:tc>
        <w:tc>
          <w:tcPr>
            <w:tcW w:w="5880" w:type="dxa"/>
            <w:vAlign w:val="center"/>
          </w:tcPr>
          <w:p w14:paraId="0702B47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Global Holocaust Memory, Popular </w:t>
            </w:r>
            <w:proofErr w:type="gram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Cinema</w:t>
            </w:r>
            <w:proofErr w:type="gramEnd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 and the Digital Age-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</w:t>
            </w:r>
          </w:p>
        </w:tc>
        <w:tc>
          <w:tcPr>
            <w:tcW w:w="2190" w:type="dxa"/>
            <w:vAlign w:val="center"/>
          </w:tcPr>
          <w:p w14:paraId="0DD2401B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Dr. Tobias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Ebbrecht</w:t>
            </w:r>
            <w:proofErr w:type="spellEnd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-Hartmann</w:t>
            </w:r>
          </w:p>
        </w:tc>
        <w:tc>
          <w:tcPr>
            <w:tcW w:w="2115" w:type="dxa"/>
            <w:vAlign w:val="center"/>
          </w:tcPr>
          <w:p w14:paraId="55F1FD7C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2025" w:type="dxa"/>
            <w:vAlign w:val="center"/>
          </w:tcPr>
          <w:p w14:paraId="3F96684C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DF48AB" w14:paraId="3AD41A82" w14:textId="77777777">
        <w:trPr>
          <w:trHeight w:val="712"/>
        </w:trPr>
        <w:tc>
          <w:tcPr>
            <w:tcW w:w="1290" w:type="dxa"/>
            <w:vMerge/>
            <w:vAlign w:val="center"/>
          </w:tcPr>
          <w:p w14:paraId="195BBB2A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6F27E770" w14:textId="77777777" w:rsidR="00DF48AB" w:rsidRDefault="00A0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54717</w:t>
            </w:r>
          </w:p>
        </w:tc>
        <w:tc>
          <w:tcPr>
            <w:tcW w:w="1065" w:type="dxa"/>
            <w:vAlign w:val="center"/>
          </w:tcPr>
          <w:p w14:paraId="68E6A1D4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72DB42D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80" w:type="dxa"/>
            <w:vAlign w:val="center"/>
          </w:tcPr>
          <w:p w14:paraId="609F2EFB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Theories and Research in Conflict Resolution-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</w:t>
            </w:r>
          </w:p>
        </w:tc>
        <w:tc>
          <w:tcPr>
            <w:tcW w:w="2190" w:type="dxa"/>
            <w:vAlign w:val="center"/>
          </w:tcPr>
          <w:p w14:paraId="55DA321E" w14:textId="77777777" w:rsidR="00DF48AB" w:rsidRDefault="00A0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Dr. Yuval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Benziman</w:t>
            </w:r>
            <w:proofErr w:type="spellEnd"/>
          </w:p>
        </w:tc>
        <w:tc>
          <w:tcPr>
            <w:tcW w:w="2115" w:type="dxa"/>
            <w:vAlign w:val="center"/>
          </w:tcPr>
          <w:p w14:paraId="2EC1880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Introductory Theory Course</w:t>
            </w:r>
          </w:p>
        </w:tc>
        <w:tc>
          <w:tcPr>
            <w:tcW w:w="2025" w:type="dxa"/>
            <w:vAlign w:val="center"/>
          </w:tcPr>
          <w:p w14:paraId="518D752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Mandatory</w:t>
            </w:r>
          </w:p>
        </w:tc>
      </w:tr>
      <w:tr w:rsidR="00DF48AB" w14:paraId="29653B3B" w14:textId="77777777">
        <w:trPr>
          <w:trHeight w:val="461"/>
        </w:trPr>
        <w:tc>
          <w:tcPr>
            <w:tcW w:w="1290" w:type="dxa"/>
            <w:vMerge w:val="restart"/>
            <w:vAlign w:val="center"/>
          </w:tcPr>
          <w:p w14:paraId="7609AFA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13:00-14:30</w:t>
            </w:r>
          </w:p>
        </w:tc>
        <w:tc>
          <w:tcPr>
            <w:tcW w:w="1740" w:type="dxa"/>
            <w:vAlign w:val="center"/>
          </w:tcPr>
          <w:p w14:paraId="6CA5D132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54708</w:t>
            </w:r>
          </w:p>
        </w:tc>
        <w:tc>
          <w:tcPr>
            <w:tcW w:w="1065" w:type="dxa"/>
            <w:vAlign w:val="center"/>
          </w:tcPr>
          <w:p w14:paraId="3057587C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185" w:type="dxa"/>
            <w:gridSpan w:val="3"/>
            <w:vAlign w:val="center"/>
          </w:tcPr>
          <w:p w14:paraId="21EA677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Interdisciplinary Departmental Seminar (once a month via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</w:t>
            </w: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25" w:type="dxa"/>
            <w:vAlign w:val="center"/>
          </w:tcPr>
          <w:p w14:paraId="3890E31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Mandatory</w:t>
            </w:r>
          </w:p>
        </w:tc>
      </w:tr>
      <w:tr w:rsidR="00DF48AB" w14:paraId="6AA40359" w14:textId="77777777">
        <w:trPr>
          <w:trHeight w:val="461"/>
        </w:trPr>
        <w:tc>
          <w:tcPr>
            <w:tcW w:w="1290" w:type="dxa"/>
            <w:vMerge/>
            <w:vAlign w:val="center"/>
          </w:tcPr>
          <w:p w14:paraId="2B9E17A8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6AFE5DF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54709</w:t>
            </w:r>
          </w:p>
        </w:tc>
        <w:tc>
          <w:tcPr>
            <w:tcW w:w="1065" w:type="dxa"/>
            <w:vAlign w:val="center"/>
          </w:tcPr>
          <w:p w14:paraId="3B68006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185" w:type="dxa"/>
            <w:gridSpan w:val="3"/>
            <w:vAlign w:val="center"/>
          </w:tcPr>
          <w:p w14:paraId="1FE485C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Interdisciplinary Departmental Seminar- Second Year (once a month via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</w:t>
            </w: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25" w:type="dxa"/>
            <w:vAlign w:val="center"/>
          </w:tcPr>
          <w:p w14:paraId="1CEDD228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Elective</w:t>
            </w:r>
          </w:p>
        </w:tc>
      </w:tr>
      <w:tr w:rsidR="00DF48AB" w14:paraId="1F9197FC" w14:textId="77777777">
        <w:trPr>
          <w:trHeight w:val="712"/>
        </w:trPr>
        <w:tc>
          <w:tcPr>
            <w:tcW w:w="1290" w:type="dxa"/>
            <w:vMerge/>
            <w:vAlign w:val="center"/>
          </w:tcPr>
          <w:p w14:paraId="31215DBA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68156DB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50130</w:t>
            </w:r>
          </w:p>
        </w:tc>
        <w:tc>
          <w:tcPr>
            <w:tcW w:w="1065" w:type="dxa"/>
            <w:vAlign w:val="center"/>
          </w:tcPr>
          <w:p w14:paraId="191F6B8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656C4C7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80" w:type="dxa"/>
            <w:vAlign w:val="center"/>
          </w:tcPr>
          <w:p w14:paraId="06BF57B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Psychological and Media Interventions for Social Change</w:t>
            </w:r>
          </w:p>
        </w:tc>
        <w:tc>
          <w:tcPr>
            <w:tcW w:w="2190" w:type="dxa"/>
            <w:vAlign w:val="center"/>
          </w:tcPr>
          <w:p w14:paraId="7593D39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Ifat Maoz</w:t>
            </w:r>
          </w:p>
        </w:tc>
        <w:tc>
          <w:tcPr>
            <w:tcW w:w="2115" w:type="dxa"/>
            <w:vAlign w:val="center"/>
          </w:tcPr>
          <w:p w14:paraId="4328AA0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2025" w:type="dxa"/>
            <w:vAlign w:val="center"/>
          </w:tcPr>
          <w:p w14:paraId="0A0FEA0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DF48AB" w14:paraId="7634445A" w14:textId="77777777">
        <w:trPr>
          <w:trHeight w:val="450"/>
        </w:trPr>
        <w:tc>
          <w:tcPr>
            <w:tcW w:w="1290" w:type="dxa"/>
            <w:vMerge/>
            <w:vAlign w:val="center"/>
          </w:tcPr>
          <w:p w14:paraId="2F80740B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6DF0872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59531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65" w:type="dxa"/>
            <w:vAlign w:val="center"/>
          </w:tcPr>
          <w:p w14:paraId="3F7D2BF2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2</w:t>
            </w:r>
          </w:p>
        </w:tc>
        <w:tc>
          <w:tcPr>
            <w:tcW w:w="5880" w:type="dxa"/>
            <w:vAlign w:val="center"/>
          </w:tcPr>
          <w:p w14:paraId="400BC1D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Introduction to Development</w:t>
            </w:r>
          </w:p>
        </w:tc>
        <w:tc>
          <w:tcPr>
            <w:tcW w:w="2190" w:type="dxa"/>
            <w:vAlign w:val="center"/>
          </w:tcPr>
          <w:p w14:paraId="1E1880FE" w14:textId="77777777" w:rsidR="00DF48AB" w:rsidRDefault="00A03541">
            <w:pPr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Reut</w:t>
            </w:r>
            <w:proofErr w:type="spellEnd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 Barak-Weiss</w:t>
            </w:r>
          </w:p>
        </w:tc>
        <w:tc>
          <w:tcPr>
            <w:tcW w:w="2115" w:type="dxa"/>
            <w:vAlign w:val="center"/>
          </w:tcPr>
          <w:p w14:paraId="2D195DF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2025" w:type="dxa"/>
            <w:vAlign w:val="center"/>
          </w:tcPr>
          <w:p w14:paraId="41370128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  <w:tr w:rsidR="00DF48AB" w14:paraId="513F3F23" w14:textId="77777777">
        <w:trPr>
          <w:trHeight w:val="450"/>
        </w:trPr>
        <w:tc>
          <w:tcPr>
            <w:tcW w:w="1290" w:type="dxa"/>
            <w:vMerge/>
            <w:vAlign w:val="center"/>
          </w:tcPr>
          <w:p w14:paraId="4E2F3551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041D51C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59535</w:t>
            </w:r>
          </w:p>
        </w:tc>
        <w:tc>
          <w:tcPr>
            <w:tcW w:w="1065" w:type="dxa"/>
            <w:vAlign w:val="center"/>
          </w:tcPr>
          <w:p w14:paraId="73D5E6B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80" w:type="dxa"/>
            <w:vAlign w:val="center"/>
          </w:tcPr>
          <w:p w14:paraId="70022FD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Qualitative research Methods</w:t>
            </w:r>
          </w:p>
        </w:tc>
        <w:tc>
          <w:tcPr>
            <w:tcW w:w="2190" w:type="dxa"/>
            <w:vAlign w:val="center"/>
          </w:tcPr>
          <w:p w14:paraId="1EF207B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Dr. Amy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Weinreb</w:t>
            </w:r>
            <w:proofErr w:type="spellEnd"/>
          </w:p>
        </w:tc>
        <w:tc>
          <w:tcPr>
            <w:tcW w:w="2115" w:type="dxa"/>
            <w:vAlign w:val="center"/>
          </w:tcPr>
          <w:p w14:paraId="461F1C1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Research Methods</w:t>
            </w:r>
          </w:p>
        </w:tc>
        <w:tc>
          <w:tcPr>
            <w:tcW w:w="2025" w:type="dxa"/>
          </w:tcPr>
          <w:p w14:paraId="3285C765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Research methods - choose 1 such course</w:t>
            </w:r>
          </w:p>
        </w:tc>
      </w:tr>
      <w:tr w:rsidR="00DF48AB" w14:paraId="79FDA7C5" w14:textId="77777777">
        <w:trPr>
          <w:trHeight w:val="461"/>
        </w:trPr>
        <w:tc>
          <w:tcPr>
            <w:tcW w:w="1290" w:type="dxa"/>
            <w:vMerge w:val="restart"/>
            <w:vAlign w:val="center"/>
          </w:tcPr>
          <w:p w14:paraId="02660C9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15:00-16:30</w:t>
            </w:r>
          </w:p>
        </w:tc>
        <w:tc>
          <w:tcPr>
            <w:tcW w:w="1740" w:type="dxa"/>
            <w:vAlign w:val="center"/>
          </w:tcPr>
          <w:p w14:paraId="1FFCCAE7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54714</w:t>
            </w:r>
          </w:p>
        </w:tc>
        <w:tc>
          <w:tcPr>
            <w:tcW w:w="1065" w:type="dxa"/>
            <w:vAlign w:val="center"/>
          </w:tcPr>
          <w:p w14:paraId="4000CA8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80" w:type="dxa"/>
            <w:vAlign w:val="center"/>
          </w:tcPr>
          <w:p w14:paraId="79674A67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Effective Negotiation, Mediation and Conflict Resolution-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</w:t>
            </w:r>
          </w:p>
        </w:tc>
        <w:tc>
          <w:tcPr>
            <w:tcW w:w="2190" w:type="dxa"/>
            <w:vAlign w:val="center"/>
          </w:tcPr>
          <w:p w14:paraId="0A9E40B1" w14:textId="77777777" w:rsidR="00DF48AB" w:rsidRDefault="00A03541">
            <w:pP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Dr. Yuval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Benziman</w:t>
            </w:r>
            <w:proofErr w:type="spellEnd"/>
          </w:p>
        </w:tc>
        <w:tc>
          <w:tcPr>
            <w:tcW w:w="2115" w:type="dxa"/>
            <w:vAlign w:val="center"/>
          </w:tcPr>
          <w:p w14:paraId="74246FBC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Workshop</w:t>
            </w:r>
          </w:p>
        </w:tc>
        <w:tc>
          <w:tcPr>
            <w:tcW w:w="2025" w:type="dxa"/>
            <w:vAlign w:val="center"/>
          </w:tcPr>
          <w:p w14:paraId="34DF6A4C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Workshops- choose 2 such courses </w:t>
            </w:r>
          </w:p>
        </w:tc>
      </w:tr>
      <w:tr w:rsidR="00DF48AB" w14:paraId="09708E77" w14:textId="77777777">
        <w:trPr>
          <w:trHeight w:val="461"/>
        </w:trPr>
        <w:tc>
          <w:tcPr>
            <w:tcW w:w="1290" w:type="dxa"/>
            <w:vMerge/>
            <w:vAlign w:val="center"/>
          </w:tcPr>
          <w:p w14:paraId="131A1952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6B4A0FD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50266</w:t>
            </w:r>
          </w:p>
        </w:tc>
        <w:tc>
          <w:tcPr>
            <w:tcW w:w="1065" w:type="dxa"/>
            <w:vAlign w:val="center"/>
          </w:tcPr>
          <w:p w14:paraId="134F9084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2</w:t>
            </w:r>
          </w:p>
        </w:tc>
        <w:tc>
          <w:tcPr>
            <w:tcW w:w="5880" w:type="dxa"/>
            <w:vAlign w:val="center"/>
          </w:tcPr>
          <w:p w14:paraId="6E67DBE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The Study of Audiovisual Digital Stories- </w:t>
            </w:r>
            <w:r>
              <w:rPr>
                <w:rFonts w:ascii="Arial Nova Light" w:eastAsia="Arial Nova Light" w:hAnsi="Arial Nova Light" w:cs="Arial Nova Light"/>
                <w:b/>
                <w:sz w:val="20"/>
                <w:szCs w:val="20"/>
              </w:rPr>
              <w:t>ZOOM</w:t>
            </w:r>
          </w:p>
        </w:tc>
        <w:tc>
          <w:tcPr>
            <w:tcW w:w="2190" w:type="dxa"/>
            <w:vAlign w:val="center"/>
          </w:tcPr>
          <w:p w14:paraId="216C702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Dr. Tobias </w:t>
            </w:r>
            <w:proofErr w:type="spellStart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Ebbrecht</w:t>
            </w:r>
            <w:proofErr w:type="spellEnd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-Hartmann</w:t>
            </w:r>
          </w:p>
        </w:tc>
        <w:tc>
          <w:tcPr>
            <w:tcW w:w="2115" w:type="dxa"/>
            <w:vAlign w:val="center"/>
          </w:tcPr>
          <w:p w14:paraId="58187C5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2025" w:type="dxa"/>
            <w:vAlign w:val="center"/>
          </w:tcPr>
          <w:p w14:paraId="3E66D11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  <w:tr w:rsidR="00DF48AB" w14:paraId="4EABD6CF" w14:textId="77777777">
        <w:trPr>
          <w:trHeight w:val="461"/>
        </w:trPr>
        <w:tc>
          <w:tcPr>
            <w:tcW w:w="1290" w:type="dxa"/>
            <w:vMerge w:val="restart"/>
            <w:vAlign w:val="center"/>
          </w:tcPr>
          <w:p w14:paraId="3E1631A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17:00-18:30</w:t>
            </w:r>
          </w:p>
        </w:tc>
        <w:tc>
          <w:tcPr>
            <w:tcW w:w="1740" w:type="dxa"/>
            <w:vAlign w:val="center"/>
          </w:tcPr>
          <w:p w14:paraId="747C16B4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50059</w:t>
            </w:r>
          </w:p>
        </w:tc>
        <w:tc>
          <w:tcPr>
            <w:tcW w:w="1065" w:type="dxa"/>
            <w:vAlign w:val="center"/>
          </w:tcPr>
          <w:p w14:paraId="577FF05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62338095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80" w:type="dxa"/>
            <w:vAlign w:val="center"/>
          </w:tcPr>
          <w:p w14:paraId="6CD8CB9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Propaganda Revisited: Political Persuasion in Social Conflicts</w:t>
            </w:r>
          </w:p>
        </w:tc>
        <w:tc>
          <w:tcPr>
            <w:tcW w:w="2190" w:type="dxa"/>
            <w:vAlign w:val="center"/>
          </w:tcPr>
          <w:p w14:paraId="540641A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Christian Baden</w:t>
            </w:r>
          </w:p>
        </w:tc>
        <w:tc>
          <w:tcPr>
            <w:tcW w:w="2115" w:type="dxa"/>
            <w:vAlign w:val="center"/>
          </w:tcPr>
          <w:p w14:paraId="0F129F7C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2025" w:type="dxa"/>
            <w:vAlign w:val="center"/>
          </w:tcPr>
          <w:p w14:paraId="587D0168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DF48AB" w14:paraId="55FA1E56" w14:textId="77777777">
        <w:trPr>
          <w:trHeight w:val="461"/>
        </w:trPr>
        <w:tc>
          <w:tcPr>
            <w:tcW w:w="1290" w:type="dxa"/>
            <w:vMerge/>
            <w:vAlign w:val="center"/>
          </w:tcPr>
          <w:p w14:paraId="315CAFD9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4BD2D9D8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50068</w:t>
            </w:r>
          </w:p>
        </w:tc>
        <w:tc>
          <w:tcPr>
            <w:tcW w:w="1065" w:type="dxa"/>
            <w:vAlign w:val="center"/>
          </w:tcPr>
          <w:p w14:paraId="72FC0E47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4ABCBFB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80" w:type="dxa"/>
            <w:vAlign w:val="center"/>
          </w:tcPr>
          <w:p w14:paraId="4612B38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Cyber security: Technology, Policy, and Politics</w:t>
            </w:r>
          </w:p>
        </w:tc>
        <w:tc>
          <w:tcPr>
            <w:tcW w:w="2190" w:type="dxa"/>
            <w:vAlign w:val="center"/>
          </w:tcPr>
          <w:p w14:paraId="567F28A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Dr. Dmitry Epstein</w:t>
            </w:r>
          </w:p>
        </w:tc>
        <w:tc>
          <w:tcPr>
            <w:tcW w:w="2115" w:type="dxa"/>
            <w:vAlign w:val="center"/>
          </w:tcPr>
          <w:p w14:paraId="67474EE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2025" w:type="dxa"/>
            <w:vAlign w:val="center"/>
          </w:tcPr>
          <w:p w14:paraId="35AA012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DF48AB" w14:paraId="247F11CA" w14:textId="77777777">
        <w:trPr>
          <w:trHeight w:val="645"/>
        </w:trPr>
        <w:tc>
          <w:tcPr>
            <w:tcW w:w="1290" w:type="dxa"/>
            <w:vMerge w:val="restart"/>
            <w:vAlign w:val="center"/>
          </w:tcPr>
          <w:p w14:paraId="776AB0C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lastRenderedPageBreak/>
              <w:t>19:00-20:30</w:t>
            </w:r>
          </w:p>
        </w:tc>
        <w:tc>
          <w:tcPr>
            <w:tcW w:w="1740" w:type="dxa"/>
            <w:vAlign w:val="center"/>
          </w:tcPr>
          <w:p w14:paraId="530D36A2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54716 </w:t>
            </w:r>
          </w:p>
        </w:tc>
        <w:tc>
          <w:tcPr>
            <w:tcW w:w="1065" w:type="dxa"/>
            <w:vAlign w:val="center"/>
          </w:tcPr>
          <w:p w14:paraId="3CF5CB6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3C8A07F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80" w:type="dxa"/>
            <w:vAlign w:val="center"/>
          </w:tcPr>
          <w:p w14:paraId="1661444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Psychological and Creative Processes in Management of Interpersonal and Political Conflict-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</w:t>
            </w:r>
          </w:p>
        </w:tc>
        <w:tc>
          <w:tcPr>
            <w:tcW w:w="2190" w:type="dxa"/>
            <w:vAlign w:val="center"/>
          </w:tcPr>
          <w:p w14:paraId="2C847F87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Tsfira</w:t>
            </w:r>
            <w:proofErr w:type="spellEnd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Grebelsky</w:t>
            </w:r>
            <w:proofErr w:type="spellEnd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-Lichtman </w:t>
            </w:r>
          </w:p>
        </w:tc>
        <w:tc>
          <w:tcPr>
            <w:tcW w:w="2115" w:type="dxa"/>
            <w:vAlign w:val="center"/>
          </w:tcPr>
          <w:p w14:paraId="721D38E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Workshop</w:t>
            </w:r>
          </w:p>
        </w:tc>
        <w:tc>
          <w:tcPr>
            <w:tcW w:w="2025" w:type="dxa"/>
            <w:vAlign w:val="center"/>
          </w:tcPr>
          <w:p w14:paraId="661DE8F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Workshops- choose 2 such courses </w:t>
            </w:r>
          </w:p>
        </w:tc>
      </w:tr>
      <w:tr w:rsidR="00DF48AB" w14:paraId="47AC7A90" w14:textId="77777777">
        <w:trPr>
          <w:trHeight w:val="461"/>
        </w:trPr>
        <w:tc>
          <w:tcPr>
            <w:tcW w:w="1290" w:type="dxa"/>
            <w:vMerge/>
            <w:vAlign w:val="center"/>
          </w:tcPr>
          <w:p w14:paraId="39DA45DB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05B6A36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50058</w:t>
            </w:r>
          </w:p>
        </w:tc>
        <w:tc>
          <w:tcPr>
            <w:tcW w:w="1065" w:type="dxa"/>
            <w:vAlign w:val="center"/>
          </w:tcPr>
          <w:p w14:paraId="4AA651EC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80" w:type="dxa"/>
            <w:vAlign w:val="center"/>
          </w:tcPr>
          <w:p w14:paraId="69A19F7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Global Protest Communication </w:t>
            </w:r>
          </w:p>
        </w:tc>
        <w:tc>
          <w:tcPr>
            <w:tcW w:w="2190" w:type="dxa"/>
            <w:vAlign w:val="center"/>
          </w:tcPr>
          <w:p w14:paraId="786FF5D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Christian Baden</w:t>
            </w:r>
          </w:p>
        </w:tc>
        <w:tc>
          <w:tcPr>
            <w:tcW w:w="2115" w:type="dxa"/>
            <w:vAlign w:val="center"/>
          </w:tcPr>
          <w:p w14:paraId="7A382AB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2025" w:type="dxa"/>
            <w:vAlign w:val="center"/>
          </w:tcPr>
          <w:p w14:paraId="57CBFCC2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DF48AB" w14:paraId="39C2227D" w14:textId="77777777">
        <w:trPr>
          <w:trHeight w:val="461"/>
        </w:trPr>
        <w:tc>
          <w:tcPr>
            <w:tcW w:w="1290" w:type="dxa"/>
            <w:vMerge/>
            <w:vAlign w:val="center"/>
          </w:tcPr>
          <w:p w14:paraId="3EE6C938" w14:textId="77777777" w:rsidR="00DF48AB" w:rsidRDefault="00DF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36C23A3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50131</w:t>
            </w:r>
          </w:p>
        </w:tc>
        <w:tc>
          <w:tcPr>
            <w:tcW w:w="1065" w:type="dxa"/>
            <w:vAlign w:val="center"/>
          </w:tcPr>
          <w:p w14:paraId="543F4344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1A045CE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80" w:type="dxa"/>
            <w:vAlign w:val="center"/>
          </w:tcPr>
          <w:p w14:paraId="346CAB3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Advanced Research in Communication, </w:t>
            </w:r>
            <w:proofErr w:type="gram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Social Media</w:t>
            </w:r>
            <w:proofErr w:type="gramEnd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 and Ethnonational, Gender and Cultural Identities-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</w:t>
            </w:r>
          </w:p>
        </w:tc>
        <w:tc>
          <w:tcPr>
            <w:tcW w:w="2190" w:type="dxa"/>
            <w:vAlign w:val="center"/>
          </w:tcPr>
          <w:p w14:paraId="47F01CCA" w14:textId="77777777" w:rsidR="00DF48AB" w:rsidRDefault="00A0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Ifat Maoz</w:t>
            </w:r>
          </w:p>
        </w:tc>
        <w:tc>
          <w:tcPr>
            <w:tcW w:w="2115" w:type="dxa"/>
            <w:vAlign w:val="center"/>
          </w:tcPr>
          <w:p w14:paraId="618D4EB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2025" w:type="dxa"/>
            <w:vAlign w:val="center"/>
          </w:tcPr>
          <w:p w14:paraId="0512B54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DF48AB" w14:paraId="54ECBD60" w14:textId="77777777">
        <w:trPr>
          <w:trHeight w:val="230"/>
        </w:trPr>
        <w:tc>
          <w:tcPr>
            <w:tcW w:w="14280" w:type="dxa"/>
            <w:gridSpan w:val="6"/>
            <w:shd w:val="clear" w:color="auto" w:fill="D9E2F3"/>
            <w:vAlign w:val="center"/>
          </w:tcPr>
          <w:p w14:paraId="67B1F53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Tuesday</w:t>
            </w:r>
          </w:p>
        </w:tc>
        <w:tc>
          <w:tcPr>
            <w:tcW w:w="2025" w:type="dxa"/>
            <w:shd w:val="clear" w:color="auto" w:fill="D9E2F3"/>
          </w:tcPr>
          <w:p w14:paraId="311A3194" w14:textId="77777777" w:rsidR="00DF48AB" w:rsidRDefault="00DF48AB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</w:p>
        </w:tc>
      </w:tr>
      <w:tr w:rsidR="00DF48AB" w14:paraId="028A16CD" w14:textId="77777777">
        <w:trPr>
          <w:trHeight w:val="471"/>
        </w:trPr>
        <w:tc>
          <w:tcPr>
            <w:tcW w:w="1290" w:type="dxa"/>
            <w:vAlign w:val="center"/>
          </w:tcPr>
          <w:p w14:paraId="1929F81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14:30-18:00</w:t>
            </w:r>
          </w:p>
        </w:tc>
        <w:tc>
          <w:tcPr>
            <w:tcW w:w="1740" w:type="dxa"/>
            <w:vAlign w:val="center"/>
          </w:tcPr>
          <w:p w14:paraId="7A1EAF77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 xml:space="preserve">53661 </w:t>
            </w:r>
          </w:p>
          <w:p w14:paraId="063E5BC6" w14:textId="77777777" w:rsidR="00DF48AB" w:rsidRDefault="00DF48AB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2153720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0" w:type="dxa"/>
            <w:vAlign w:val="center"/>
          </w:tcPr>
          <w:p w14:paraId="1949574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Culture and Inequality in Global Perspective</w:t>
            </w:r>
            <w:r>
              <w:rPr>
                <w:rFonts w:ascii="Arial Nova Light" w:eastAsia="Arial Nova Light" w:hAnsi="Arial Nova Light" w:cs="Arial Nova Light"/>
                <w:b/>
                <w:color w:val="000000"/>
                <w:sz w:val="20"/>
                <w:szCs w:val="20"/>
              </w:rPr>
              <w:t>- unavailable this year</w:t>
            </w:r>
          </w:p>
        </w:tc>
        <w:tc>
          <w:tcPr>
            <w:tcW w:w="2190" w:type="dxa"/>
            <w:vAlign w:val="center"/>
          </w:tcPr>
          <w:p w14:paraId="2DA4DF4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 xml:space="preserve">Dr. Joshua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Guetzkow</w:t>
            </w:r>
            <w:proofErr w:type="spellEnd"/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2916AD5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2025" w:type="dxa"/>
            <w:vAlign w:val="center"/>
          </w:tcPr>
          <w:p w14:paraId="6605AB5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Elective - take 10-12 such credits</w:t>
            </w:r>
          </w:p>
        </w:tc>
      </w:tr>
      <w:tr w:rsidR="00DF48AB" w14:paraId="0FEEB190" w14:textId="77777777">
        <w:trPr>
          <w:trHeight w:val="471"/>
        </w:trPr>
        <w:tc>
          <w:tcPr>
            <w:tcW w:w="1290" w:type="dxa"/>
            <w:vAlign w:val="center"/>
          </w:tcPr>
          <w:p w14:paraId="069957D2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10:00-13:45</w:t>
            </w:r>
          </w:p>
        </w:tc>
        <w:tc>
          <w:tcPr>
            <w:tcW w:w="1740" w:type="dxa"/>
            <w:vAlign w:val="center"/>
          </w:tcPr>
          <w:p w14:paraId="43CAC04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01718</w:t>
            </w:r>
          </w:p>
        </w:tc>
        <w:tc>
          <w:tcPr>
            <w:tcW w:w="1065" w:type="dxa"/>
            <w:vAlign w:val="center"/>
          </w:tcPr>
          <w:p w14:paraId="543E211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4</w:t>
            </w:r>
          </w:p>
          <w:p w14:paraId="6E89708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80" w:type="dxa"/>
            <w:vAlign w:val="center"/>
          </w:tcPr>
          <w:p w14:paraId="29B0170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Israel: Politics, </w:t>
            </w:r>
            <w:proofErr w:type="gram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Media</w:t>
            </w:r>
            <w:proofErr w:type="gramEnd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 and Society</w:t>
            </w:r>
          </w:p>
        </w:tc>
        <w:tc>
          <w:tcPr>
            <w:tcW w:w="2190" w:type="dxa"/>
            <w:vAlign w:val="center"/>
          </w:tcPr>
          <w:p w14:paraId="63707C2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Dr. Alexandra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Herfroy-Mischler</w:t>
            </w:r>
            <w:proofErr w:type="spellEnd"/>
          </w:p>
        </w:tc>
        <w:tc>
          <w:tcPr>
            <w:tcW w:w="2115" w:type="dxa"/>
            <w:vAlign w:val="center"/>
          </w:tcPr>
          <w:p w14:paraId="6D56B8E1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2025" w:type="dxa"/>
            <w:vAlign w:val="center"/>
          </w:tcPr>
          <w:p w14:paraId="32FF871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DF48AB" w14:paraId="19ABD41E" w14:textId="77777777">
        <w:trPr>
          <w:trHeight w:val="305"/>
        </w:trPr>
        <w:tc>
          <w:tcPr>
            <w:tcW w:w="14280" w:type="dxa"/>
            <w:gridSpan w:val="6"/>
            <w:shd w:val="clear" w:color="auto" w:fill="D9E2F3"/>
            <w:vAlign w:val="center"/>
          </w:tcPr>
          <w:p w14:paraId="531E8EDE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025" w:type="dxa"/>
            <w:shd w:val="clear" w:color="auto" w:fill="D9E2F3"/>
            <w:vAlign w:val="center"/>
          </w:tcPr>
          <w:p w14:paraId="565BC545" w14:textId="77777777" w:rsidR="00DF48AB" w:rsidRDefault="00DF48AB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</w:p>
        </w:tc>
      </w:tr>
      <w:tr w:rsidR="00DF48AB" w14:paraId="0EC80219" w14:textId="77777777">
        <w:trPr>
          <w:trHeight w:val="471"/>
        </w:trPr>
        <w:tc>
          <w:tcPr>
            <w:tcW w:w="1290" w:type="dxa"/>
            <w:vAlign w:val="center"/>
          </w:tcPr>
          <w:p w14:paraId="6FF5338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18:15-20:30</w:t>
            </w:r>
          </w:p>
        </w:tc>
        <w:tc>
          <w:tcPr>
            <w:tcW w:w="1740" w:type="dxa"/>
            <w:vAlign w:val="center"/>
          </w:tcPr>
          <w:p w14:paraId="2CC69776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54724</w:t>
            </w:r>
          </w:p>
        </w:tc>
        <w:tc>
          <w:tcPr>
            <w:tcW w:w="1065" w:type="dxa"/>
            <w:vAlign w:val="center"/>
          </w:tcPr>
          <w:p w14:paraId="59AD6667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3</w:t>
            </w:r>
          </w:p>
        </w:tc>
        <w:tc>
          <w:tcPr>
            <w:tcW w:w="5880" w:type="dxa"/>
            <w:vAlign w:val="center"/>
          </w:tcPr>
          <w:p w14:paraId="6C3E63C5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Advanced Qualitative and Quantitative Research Methodologies in Diversity, Conflict and Gender-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 xml:space="preserve"> ZOOM</w:t>
            </w:r>
          </w:p>
        </w:tc>
        <w:tc>
          <w:tcPr>
            <w:tcW w:w="2190" w:type="dxa"/>
            <w:vAlign w:val="center"/>
          </w:tcPr>
          <w:p w14:paraId="30865B0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Ifat Maoz</w:t>
            </w:r>
          </w:p>
        </w:tc>
        <w:tc>
          <w:tcPr>
            <w:tcW w:w="2115" w:type="dxa"/>
            <w:vAlign w:val="center"/>
          </w:tcPr>
          <w:p w14:paraId="2D5FDD8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Research Methods</w:t>
            </w:r>
          </w:p>
        </w:tc>
        <w:tc>
          <w:tcPr>
            <w:tcW w:w="2025" w:type="dxa"/>
          </w:tcPr>
          <w:p w14:paraId="51C1B19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Research methods - choose 1 such course</w:t>
            </w:r>
          </w:p>
        </w:tc>
      </w:tr>
      <w:tr w:rsidR="00DF48AB" w14:paraId="6A9AC4E2" w14:textId="77777777">
        <w:trPr>
          <w:trHeight w:val="230"/>
        </w:trPr>
        <w:tc>
          <w:tcPr>
            <w:tcW w:w="14280" w:type="dxa"/>
            <w:gridSpan w:val="6"/>
            <w:shd w:val="clear" w:color="auto" w:fill="D9E2F3"/>
            <w:vAlign w:val="center"/>
          </w:tcPr>
          <w:p w14:paraId="2A052AB0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Thursday</w:t>
            </w:r>
          </w:p>
        </w:tc>
        <w:tc>
          <w:tcPr>
            <w:tcW w:w="2025" w:type="dxa"/>
            <w:shd w:val="clear" w:color="auto" w:fill="D9E2F3"/>
            <w:vAlign w:val="center"/>
          </w:tcPr>
          <w:p w14:paraId="23435EDB" w14:textId="77777777" w:rsidR="00DF48AB" w:rsidRDefault="00DF48AB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</w:p>
        </w:tc>
      </w:tr>
      <w:tr w:rsidR="00DF48AB" w14:paraId="058AC017" w14:textId="77777777">
        <w:trPr>
          <w:trHeight w:val="259"/>
        </w:trPr>
        <w:tc>
          <w:tcPr>
            <w:tcW w:w="1290" w:type="dxa"/>
            <w:vAlign w:val="center"/>
          </w:tcPr>
          <w:p w14:paraId="4E7FFD53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</w:rPr>
            </w:pPr>
            <w:r>
              <w:rPr>
                <w:rFonts w:ascii="Arial Nova Light" w:eastAsia="Arial Nova Light" w:hAnsi="Arial Nova Light" w:cs="Arial Nova Light"/>
              </w:rPr>
              <w:t>08:30-10:00</w:t>
            </w:r>
          </w:p>
        </w:tc>
        <w:tc>
          <w:tcPr>
            <w:tcW w:w="1740" w:type="dxa"/>
            <w:vAlign w:val="center"/>
          </w:tcPr>
          <w:p w14:paraId="1F263039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62586</w:t>
            </w:r>
          </w:p>
        </w:tc>
        <w:tc>
          <w:tcPr>
            <w:tcW w:w="1065" w:type="dxa"/>
            <w:vAlign w:val="center"/>
          </w:tcPr>
          <w:p w14:paraId="1714B0BC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4</w:t>
            </w:r>
          </w:p>
          <w:p w14:paraId="0FCCCE5A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(seminar)</w:t>
            </w:r>
          </w:p>
        </w:tc>
        <w:tc>
          <w:tcPr>
            <w:tcW w:w="5880" w:type="dxa"/>
            <w:vAlign w:val="center"/>
          </w:tcPr>
          <w:p w14:paraId="3F15130F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 xml:space="preserve">The Role of International Law in Resolving the </w:t>
            </w:r>
            <w:proofErr w:type="gramStart"/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Middle-East</w:t>
            </w:r>
            <w:proofErr w:type="gramEnd"/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 xml:space="preserve"> Conflict</w:t>
            </w:r>
          </w:p>
        </w:tc>
        <w:tc>
          <w:tcPr>
            <w:tcW w:w="2190" w:type="dxa"/>
            <w:vAlign w:val="center"/>
          </w:tcPr>
          <w:p w14:paraId="2689016A" w14:textId="77777777" w:rsidR="00DF48AB" w:rsidRDefault="00A0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 xml:space="preserve">Prof. Robbie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sabel</w:t>
            </w:r>
            <w:proofErr w:type="spellEnd"/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7108069D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2025" w:type="dxa"/>
            <w:vAlign w:val="center"/>
          </w:tcPr>
          <w:p w14:paraId="5BF29D55" w14:textId="77777777" w:rsidR="00DF48AB" w:rsidRDefault="00A03541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Elective - take 10-12 such credits</w:t>
            </w:r>
          </w:p>
        </w:tc>
      </w:tr>
    </w:tbl>
    <w:p w14:paraId="36F7EFA6" w14:textId="77777777" w:rsidR="00DF48AB" w:rsidRDefault="00DF48AB"/>
    <w:p w14:paraId="60B17D1B" w14:textId="77777777" w:rsidR="00DF48AB" w:rsidRDefault="00A03541">
      <w:pPr>
        <w:rPr>
          <w:rFonts w:ascii="Arial Nova Light" w:eastAsia="Arial Nova Light" w:hAnsi="Arial Nova Light" w:cs="Arial Nova Light"/>
          <w:b/>
        </w:rPr>
      </w:pPr>
      <w:r>
        <w:rPr>
          <w:rFonts w:ascii="Arial Nova Light" w:eastAsia="Arial Nova Light" w:hAnsi="Arial Nova Light" w:cs="Arial Nova Light"/>
          <w:b/>
        </w:rPr>
        <w:t>For more information, please refer to the ‘</w:t>
      </w:r>
      <w:proofErr w:type="spellStart"/>
      <w:r>
        <w:rPr>
          <w:rFonts w:ascii="Arial Nova Light" w:eastAsia="Arial Nova Light" w:hAnsi="Arial Nova Light" w:cs="Arial Nova Light"/>
          <w:b/>
        </w:rPr>
        <w:t>Shnaton</w:t>
      </w:r>
      <w:proofErr w:type="spellEnd"/>
      <w:r>
        <w:rPr>
          <w:rFonts w:ascii="Arial Nova Light" w:eastAsia="Arial Nova Light" w:hAnsi="Arial Nova Light" w:cs="Arial Nova Light"/>
          <w:b/>
        </w:rPr>
        <w:t xml:space="preserve">’- the University Course Manual </w:t>
      </w:r>
    </w:p>
    <w:p w14:paraId="141971CB" w14:textId="77777777" w:rsidR="00DF48AB" w:rsidRDefault="00A03541">
      <w:pPr>
        <w:rPr>
          <w:rFonts w:ascii="Arial Nova Light" w:eastAsia="Arial Nova Light" w:hAnsi="Arial Nova Light" w:cs="Arial Nova Light"/>
        </w:rPr>
      </w:pPr>
      <w:hyperlink r:id="rId7">
        <w:r>
          <w:rPr>
            <w:rFonts w:ascii="Arial Nova Light" w:eastAsia="Arial Nova Light" w:hAnsi="Arial Nova Light" w:cs="Arial Nova Light"/>
            <w:color w:val="0563C1"/>
            <w:u w:val="single"/>
          </w:rPr>
          <w:t>https://shnaton.huji.ac.il/</w:t>
        </w:r>
      </w:hyperlink>
      <w:r>
        <w:rPr>
          <w:rFonts w:ascii="Arial Nova Light" w:eastAsia="Arial Nova Light" w:hAnsi="Arial Nova Light" w:cs="Arial Nova Light"/>
        </w:rPr>
        <w:t xml:space="preserve"> </w:t>
      </w:r>
    </w:p>
    <w:p w14:paraId="2F2F2B53" w14:textId="77777777" w:rsidR="00DF48AB" w:rsidRDefault="00A03541">
      <w:pPr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color w:val="FF0000"/>
        </w:rPr>
        <w:t xml:space="preserve">Courses in red: </w:t>
      </w:r>
      <w:r>
        <w:rPr>
          <w:rFonts w:ascii="Arial Nova Light" w:eastAsia="Arial Nova Light" w:hAnsi="Arial Nova Light" w:cs="Arial Nova Light"/>
        </w:rPr>
        <w:t>Mandatory or Elective Mandatory</w:t>
      </w:r>
    </w:p>
    <w:p w14:paraId="3F9DD9EE" w14:textId="77777777" w:rsidR="00DF48AB" w:rsidRDefault="00DF48AB"/>
    <w:sectPr w:rsidR="00DF48AB" w:rsidSect="004B4006">
      <w:pgSz w:w="16838" w:h="11906" w:orient="landscape"/>
      <w:pgMar w:top="1440" w:right="1440" w:bottom="1440" w:left="63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0BBD" w14:textId="77777777" w:rsidR="00A03541" w:rsidRDefault="00A03541">
      <w:pPr>
        <w:spacing w:after="0" w:line="240" w:lineRule="auto"/>
      </w:pPr>
      <w:r>
        <w:separator/>
      </w:r>
    </w:p>
  </w:endnote>
  <w:endnote w:type="continuationSeparator" w:id="0">
    <w:p w14:paraId="1EE63368" w14:textId="77777777" w:rsidR="00A03541" w:rsidRDefault="00A0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22AE" w14:textId="77777777" w:rsidR="00A03541" w:rsidRDefault="00A03541">
      <w:pPr>
        <w:spacing w:after="0" w:line="240" w:lineRule="auto"/>
      </w:pPr>
      <w:r>
        <w:separator/>
      </w:r>
    </w:p>
  </w:footnote>
  <w:footnote w:type="continuationSeparator" w:id="0">
    <w:p w14:paraId="60FAA212" w14:textId="77777777" w:rsidR="00A03541" w:rsidRDefault="00A03541">
      <w:pPr>
        <w:spacing w:after="0" w:line="240" w:lineRule="auto"/>
      </w:pPr>
      <w:r>
        <w:continuationSeparator/>
      </w:r>
    </w:p>
  </w:footnote>
  <w:footnote w:id="1">
    <w:p w14:paraId="7C379DF0" w14:textId="77777777" w:rsidR="00DF48AB" w:rsidRDefault="00A0354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Online segment to be done prior to the program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>). There will be 4 class meetings during fall semester. The course will start on October 11th until November 15th, 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AB"/>
    <w:rsid w:val="004B4006"/>
    <w:rsid w:val="00A03541"/>
    <w:rsid w:val="00D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1663"/>
  <w15:docId w15:val="{63890580-7925-412D-B847-04074A3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43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8AC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naton.huji.ac.i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a9CGP9d3Wc33W0fKRZk3CtdoA==">AMUW2mX5nbmHvPwJECZZCjDd4/2fpJTV65danFNvpzcW3nvlS7PptnrVwITbplL8af4PL0fO8+ZsE0iGG+RppLqGZMHfgcuNrQ6BBgxYpEHSbkQhTZUnafw=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Hammutal</dc:creator>
  <cp:lastModifiedBy>Shaina Silberstein</cp:lastModifiedBy>
  <cp:revision>2</cp:revision>
  <dcterms:created xsi:type="dcterms:W3CDTF">2021-05-04T09:55:00Z</dcterms:created>
  <dcterms:modified xsi:type="dcterms:W3CDTF">2021-09-17T01:12:00Z</dcterms:modified>
</cp:coreProperties>
</file>